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4E" w:rsidRDefault="0099594E" w:rsidP="0099594E">
      <w:pPr>
        <w:spacing w:before="66" w:line="205" w:lineRule="exact"/>
        <w:ind w:left="7042"/>
        <w:rPr>
          <w:b/>
          <w:sz w:val="18"/>
          <w:lang w:bidi="ar-SA"/>
        </w:rPr>
      </w:pPr>
      <w:r>
        <w:rPr>
          <w:b/>
          <w:sz w:val="18"/>
        </w:rPr>
        <w:t>Справка</w:t>
      </w:r>
    </w:p>
    <w:p w:rsidR="0099594E" w:rsidRDefault="0099594E" w:rsidP="0099594E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99594E" w:rsidRDefault="0099594E" w:rsidP="0099594E">
      <w:pPr>
        <w:pStyle w:val="a3"/>
        <w:spacing w:before="0" w:line="207" w:lineRule="exact"/>
        <w:ind w:left="142"/>
      </w:pPr>
      <w:r>
        <w:t xml:space="preserve">                                                      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p w:rsidR="00F84A7B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переносные двухкассетные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>Сервер Intel Core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Intel (R) Pentium(R)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>переносной компьютер, меловая доска, Рабочая станция студента в составе: ПЭВМ Flextron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500ГБ/DVD+-RW/Win7ProAcdmc/Off 2010Std Acdmc);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 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 Сервер Intel Core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доска. Рабочая станция студента в составе: ПЭВМ Flextron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500ГБ/DVD+-RW/Win7ProAcdmc/Off 2010Std Acdmc);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320395"/>
    <w:rsid w:val="00437451"/>
    <w:rsid w:val="004C11B1"/>
    <w:rsid w:val="006C1AC0"/>
    <w:rsid w:val="00935367"/>
    <w:rsid w:val="0099594E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9</cp:revision>
  <dcterms:created xsi:type="dcterms:W3CDTF">2020-10-21T11:31:00Z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